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9F" w:rsidRPr="00387BB4" w:rsidRDefault="0093279F" w:rsidP="0093279F">
      <w:pPr>
        <w:ind w:left="2880" w:firstLine="720"/>
        <w:rPr>
          <w:sz w:val="24"/>
          <w:szCs w:val="24"/>
        </w:rPr>
      </w:pPr>
      <w:r w:rsidRPr="00387BB4">
        <w:rPr>
          <w:sz w:val="24"/>
          <w:szCs w:val="24"/>
        </w:rPr>
        <w:t xml:space="preserve">        </w:t>
      </w:r>
      <w:r w:rsidR="00387BB4" w:rsidRPr="00387BB4">
        <w:rPr>
          <w:sz w:val="24"/>
          <w:szCs w:val="24"/>
        </w:rPr>
        <w:t xml:space="preserve">    </w:t>
      </w:r>
      <w:r w:rsidRPr="00387BB4">
        <w:rPr>
          <w:sz w:val="24"/>
          <w:szCs w:val="24"/>
        </w:rPr>
        <w:t xml:space="preserve">   </w:t>
      </w:r>
      <w:r w:rsidRPr="00387BB4">
        <w:rPr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7" o:title=""/>
          </v:shape>
          <o:OLEObject Type="Embed" ProgID="MSPhotoEd.3" ShapeID="_x0000_i1025" DrawAspect="Content" ObjectID="_1638693239" r:id="rId8"/>
        </w:object>
      </w:r>
    </w:p>
    <w:p w:rsidR="0093279F" w:rsidRPr="00387BB4" w:rsidRDefault="0093279F" w:rsidP="0093279F">
      <w:pPr>
        <w:pStyle w:val="1"/>
        <w:rPr>
          <w:sz w:val="26"/>
          <w:szCs w:val="26"/>
        </w:rPr>
      </w:pPr>
      <w:r w:rsidRPr="00387BB4">
        <w:rPr>
          <w:sz w:val="26"/>
          <w:szCs w:val="26"/>
        </w:rPr>
        <w:t>АДМИНИСТРАЦИЯ</w:t>
      </w:r>
    </w:p>
    <w:p w:rsidR="0093279F" w:rsidRPr="00387BB4" w:rsidRDefault="0093279F" w:rsidP="0093279F">
      <w:pPr>
        <w:pStyle w:val="1"/>
        <w:rPr>
          <w:sz w:val="26"/>
          <w:szCs w:val="26"/>
        </w:rPr>
      </w:pPr>
      <w:r w:rsidRPr="00387BB4">
        <w:rPr>
          <w:sz w:val="26"/>
          <w:szCs w:val="26"/>
        </w:rPr>
        <w:t>КАЛАЧЕВСКОГО МУНИЦИПАЛЬНОГО РАЙОНА</w:t>
      </w:r>
    </w:p>
    <w:p w:rsidR="0093279F" w:rsidRPr="00387BB4" w:rsidRDefault="0093279F" w:rsidP="0093279F">
      <w:pPr>
        <w:pStyle w:val="1"/>
        <w:rPr>
          <w:sz w:val="26"/>
          <w:szCs w:val="26"/>
        </w:rPr>
      </w:pPr>
      <w:r w:rsidRPr="00387BB4">
        <w:rPr>
          <w:sz w:val="26"/>
          <w:szCs w:val="26"/>
        </w:rPr>
        <w:t>ВОЛГОГРАДСКОЙ ОБЛАСТИ</w:t>
      </w:r>
    </w:p>
    <w:p w:rsidR="0093279F" w:rsidRPr="00C54C6A" w:rsidRDefault="00855C1A" w:rsidP="00C54C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flip:y;z-index:251658240" from="-4.8pt,4.9pt" to="463.8pt,4.95pt" o:allowincell="f" strokeweight="4.5pt">
            <v:stroke linestyle="thickThin"/>
          </v:line>
        </w:pict>
      </w:r>
    </w:p>
    <w:p w:rsidR="0093279F" w:rsidRPr="00C54C6A" w:rsidRDefault="0093279F" w:rsidP="00C54C6A">
      <w:pPr>
        <w:pStyle w:val="a3"/>
        <w:rPr>
          <w:sz w:val="26"/>
          <w:szCs w:val="26"/>
        </w:rPr>
      </w:pPr>
      <w:proofErr w:type="gramStart"/>
      <w:r w:rsidRPr="00C54C6A">
        <w:rPr>
          <w:sz w:val="26"/>
          <w:szCs w:val="26"/>
        </w:rPr>
        <w:t>П</w:t>
      </w:r>
      <w:proofErr w:type="gramEnd"/>
      <w:r w:rsidRPr="00C54C6A">
        <w:rPr>
          <w:sz w:val="26"/>
          <w:szCs w:val="26"/>
        </w:rPr>
        <w:t xml:space="preserve"> О С Т А Н О В Л Е Н И Е</w:t>
      </w:r>
    </w:p>
    <w:p w:rsidR="0093279F" w:rsidRPr="003A38E1" w:rsidRDefault="0093279F" w:rsidP="00C54C6A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C54C6A">
        <w:rPr>
          <w:rFonts w:ascii="Times New Roman" w:hAnsi="Times New Roman" w:cs="Times New Roman"/>
          <w:sz w:val="26"/>
          <w:szCs w:val="26"/>
        </w:rPr>
        <w:t xml:space="preserve">  </w:t>
      </w:r>
      <w:r w:rsidRPr="003A38E1">
        <w:rPr>
          <w:rFonts w:ascii="Times New Roman" w:hAnsi="Times New Roman" w:cs="Times New Roman"/>
          <w:sz w:val="26"/>
          <w:szCs w:val="26"/>
        </w:rPr>
        <w:t xml:space="preserve">от </w:t>
      </w:r>
      <w:r w:rsidR="00855C1A">
        <w:rPr>
          <w:rFonts w:ascii="Times New Roman" w:hAnsi="Times New Roman" w:cs="Times New Roman"/>
          <w:sz w:val="26"/>
          <w:szCs w:val="26"/>
        </w:rPr>
        <w:t>11.12.</w:t>
      </w:r>
      <w:bookmarkStart w:id="0" w:name="_GoBack"/>
      <w:bookmarkEnd w:id="0"/>
      <w:r w:rsidRPr="003A38E1">
        <w:rPr>
          <w:rFonts w:ascii="Times New Roman" w:hAnsi="Times New Roman" w:cs="Times New Roman"/>
          <w:sz w:val="26"/>
          <w:szCs w:val="26"/>
        </w:rPr>
        <w:t>201</w:t>
      </w:r>
      <w:r w:rsidR="009D0F33" w:rsidRPr="003A38E1">
        <w:rPr>
          <w:rFonts w:ascii="Times New Roman" w:hAnsi="Times New Roman" w:cs="Times New Roman"/>
          <w:sz w:val="26"/>
          <w:szCs w:val="26"/>
        </w:rPr>
        <w:t>9</w:t>
      </w:r>
      <w:r w:rsidRPr="003A38E1">
        <w:rPr>
          <w:rFonts w:ascii="Times New Roman" w:hAnsi="Times New Roman" w:cs="Times New Roman"/>
          <w:sz w:val="26"/>
          <w:szCs w:val="26"/>
        </w:rPr>
        <w:t xml:space="preserve">г. № </w:t>
      </w:r>
      <w:r w:rsidR="00855C1A">
        <w:rPr>
          <w:rFonts w:ascii="Times New Roman" w:hAnsi="Times New Roman" w:cs="Times New Roman"/>
          <w:sz w:val="26"/>
          <w:szCs w:val="26"/>
        </w:rPr>
        <w:t>1208</w:t>
      </w:r>
    </w:p>
    <w:p w:rsidR="00C54C6A" w:rsidRPr="003A38E1" w:rsidRDefault="00C54C6A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31C0" w:rsidRPr="00983D0F" w:rsidRDefault="005831C0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3D0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5831C0" w:rsidRPr="00983D0F" w:rsidRDefault="005831C0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3D0F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 от </w:t>
      </w:r>
    </w:p>
    <w:p w:rsidR="00387BB4" w:rsidRPr="00983D0F" w:rsidRDefault="005831C0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3D0F">
        <w:rPr>
          <w:rFonts w:ascii="Times New Roman" w:hAnsi="Times New Roman" w:cs="Times New Roman"/>
          <w:sz w:val="26"/>
          <w:szCs w:val="26"/>
        </w:rPr>
        <w:t>19.06.2017 г.  № 619</w:t>
      </w:r>
      <w:r w:rsidRPr="00983D0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983D0F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 в состав </w:t>
      </w:r>
    </w:p>
    <w:p w:rsidR="005831C0" w:rsidRPr="00983D0F" w:rsidRDefault="005831C0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3D0F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111E5A" w:rsidRPr="00983D0F">
        <w:rPr>
          <w:rFonts w:ascii="Times New Roman" w:hAnsi="Times New Roman" w:cs="Times New Roman"/>
          <w:sz w:val="26"/>
          <w:szCs w:val="26"/>
        </w:rPr>
        <w:t>»</w:t>
      </w:r>
    </w:p>
    <w:p w:rsidR="0093279F" w:rsidRPr="00983D0F" w:rsidRDefault="0093279F" w:rsidP="00C54C6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3279F" w:rsidRPr="00983D0F" w:rsidRDefault="0093279F" w:rsidP="00DA39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3D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831C0" w:rsidRPr="00983D0F">
        <w:rPr>
          <w:rFonts w:ascii="Times New Roman" w:hAnsi="Times New Roman" w:cs="Times New Roman"/>
          <w:sz w:val="26"/>
          <w:szCs w:val="26"/>
        </w:rPr>
        <w:t>Ф</w:t>
      </w:r>
      <w:r w:rsidRPr="00983D0F">
        <w:rPr>
          <w:rFonts w:ascii="Times New Roman" w:hAnsi="Times New Roman" w:cs="Times New Roman"/>
          <w:sz w:val="26"/>
          <w:szCs w:val="26"/>
        </w:rPr>
        <w:t xml:space="preserve">едеральными законами от 06 октября 2003 г. </w:t>
      </w:r>
      <w:hyperlink r:id="rId9" w:history="1">
        <w:r w:rsidRPr="00983D0F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983D0F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26 декабря 2008 г. </w:t>
      </w:r>
      <w:hyperlink r:id="rId10" w:history="1">
        <w:r w:rsidRPr="00983D0F">
          <w:rPr>
            <w:rFonts w:ascii="Times New Roman" w:hAnsi="Times New Roman" w:cs="Times New Roman"/>
            <w:sz w:val="26"/>
            <w:szCs w:val="26"/>
          </w:rPr>
          <w:t>N 294-ФЗ</w:t>
        </w:r>
      </w:hyperlink>
      <w:r w:rsidRPr="00983D0F">
        <w:rPr>
          <w:rFonts w:ascii="Times New Roman" w:hAnsi="Times New Roman" w:cs="Times New Roman"/>
          <w:sz w:val="26"/>
          <w:szCs w:val="26"/>
        </w:rPr>
        <w:t xml:space="preserve"> "О защите прав юридических лиц и </w:t>
      </w:r>
      <w:proofErr w:type="gramStart"/>
      <w:r w:rsidRPr="00983D0F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 при осуществлении государственного контроля (надзора) и муниципального контроля", </w:t>
      </w:r>
      <w:r w:rsidR="00111E5A" w:rsidRPr="00983D0F">
        <w:rPr>
          <w:rFonts w:ascii="Times New Roman" w:hAnsi="Times New Roman" w:cs="Times New Roman"/>
          <w:sz w:val="26"/>
          <w:szCs w:val="26"/>
        </w:rPr>
        <w:t xml:space="preserve">от 03.08.2018 № 316-ФЗ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983D0F">
        <w:rPr>
          <w:rFonts w:ascii="Times New Roman" w:hAnsi="Times New Roman" w:cs="Times New Roman"/>
          <w:sz w:val="26"/>
          <w:szCs w:val="26"/>
        </w:rPr>
        <w:t xml:space="preserve">от 02 мая 2006 г. </w:t>
      </w:r>
      <w:hyperlink r:id="rId11" w:history="1">
        <w:r w:rsidRPr="00983D0F">
          <w:rPr>
            <w:rFonts w:ascii="Times New Roman" w:hAnsi="Times New Roman" w:cs="Times New Roman"/>
            <w:sz w:val="26"/>
            <w:szCs w:val="26"/>
          </w:rPr>
          <w:t>N 59-ФЗ</w:t>
        </w:r>
      </w:hyperlink>
      <w:r w:rsidRPr="00983D0F">
        <w:rPr>
          <w:rFonts w:ascii="Times New Roman" w:hAnsi="Times New Roman" w:cs="Times New Roman"/>
          <w:sz w:val="26"/>
          <w:szCs w:val="26"/>
        </w:rPr>
        <w:t xml:space="preserve"> "О порядке рассмотрения обращений граждан Российской Федерации", постановлени</w:t>
      </w:r>
      <w:r w:rsidR="00D86322" w:rsidRPr="00983D0F">
        <w:rPr>
          <w:rFonts w:ascii="Times New Roman" w:hAnsi="Times New Roman" w:cs="Times New Roman"/>
          <w:sz w:val="26"/>
          <w:szCs w:val="26"/>
        </w:rPr>
        <w:t>ем</w:t>
      </w:r>
      <w:r w:rsidRPr="00983D0F">
        <w:rPr>
          <w:rFonts w:ascii="Times New Roman" w:hAnsi="Times New Roman" w:cs="Times New Roman"/>
          <w:sz w:val="26"/>
          <w:szCs w:val="26"/>
        </w:rPr>
        <w:t xml:space="preserve"> Правительства Волгоградской области от 27 августа 2013 г. </w:t>
      </w:r>
      <w:hyperlink r:id="rId12" w:history="1">
        <w:r w:rsidRPr="00983D0F">
          <w:rPr>
            <w:rFonts w:ascii="Times New Roman" w:hAnsi="Times New Roman" w:cs="Times New Roman"/>
            <w:sz w:val="26"/>
            <w:szCs w:val="26"/>
          </w:rPr>
          <w:t>N 424-п</w:t>
        </w:r>
        <w:proofErr w:type="gramEnd"/>
      </w:hyperlink>
      <w:r w:rsidRPr="00983D0F">
        <w:rPr>
          <w:rFonts w:ascii="Times New Roman" w:hAnsi="Times New Roman" w:cs="Times New Roman"/>
          <w:sz w:val="26"/>
          <w:szCs w:val="26"/>
        </w:rPr>
        <w:t xml:space="preserve">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</w:t>
      </w:r>
      <w:r w:rsidR="00D86322" w:rsidRPr="00983D0F"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983D0F">
        <w:rPr>
          <w:rFonts w:ascii="Times New Roman" w:hAnsi="Times New Roman" w:cs="Times New Roman"/>
          <w:sz w:val="26"/>
          <w:szCs w:val="26"/>
        </w:rPr>
        <w:t xml:space="preserve">дминистрации Волгоградской области от 13 июля 2015 г. </w:t>
      </w:r>
      <w:hyperlink r:id="rId13" w:history="1">
        <w:r w:rsidRPr="00983D0F">
          <w:rPr>
            <w:rFonts w:ascii="Times New Roman" w:hAnsi="Times New Roman" w:cs="Times New Roman"/>
            <w:sz w:val="26"/>
            <w:szCs w:val="26"/>
          </w:rPr>
          <w:t>N 376-п</w:t>
        </w:r>
      </w:hyperlink>
      <w:r w:rsidRPr="00983D0F">
        <w:rPr>
          <w:rFonts w:ascii="Times New Roman" w:hAnsi="Times New Roman" w:cs="Times New Roman"/>
          <w:sz w:val="26"/>
          <w:szCs w:val="26"/>
        </w:rPr>
        <w:t xml:space="preserve"> "Об утверждении Порядка осуществления муниципального земельного контроля на территории Волгоградской области", руководствуясь Уставом Калачевского муниципального района Волгоградской области,</w:t>
      </w:r>
      <w:r w:rsidR="000A3409" w:rsidRPr="00983D0F">
        <w:rPr>
          <w:rFonts w:ascii="Times New Roman" w:hAnsi="Times New Roman" w:cs="Times New Roman"/>
          <w:sz w:val="26"/>
          <w:szCs w:val="26"/>
        </w:rPr>
        <w:t xml:space="preserve"> администрация Калачевского муниципального района Волгоградской области</w:t>
      </w:r>
    </w:p>
    <w:p w:rsidR="0093279F" w:rsidRPr="00983D0F" w:rsidRDefault="0093279F" w:rsidP="00DA39CC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983D0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83D0F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r w:rsidR="000A3409" w:rsidRPr="00983D0F">
        <w:rPr>
          <w:rFonts w:ascii="Times New Roman" w:hAnsi="Times New Roman" w:cs="Times New Roman"/>
          <w:b/>
          <w:sz w:val="26"/>
          <w:szCs w:val="26"/>
        </w:rPr>
        <w:t>Е Т</w:t>
      </w:r>
      <w:r w:rsidRPr="00983D0F">
        <w:rPr>
          <w:rFonts w:ascii="Times New Roman" w:hAnsi="Times New Roman" w:cs="Times New Roman"/>
          <w:sz w:val="26"/>
          <w:szCs w:val="26"/>
        </w:rPr>
        <w:t>:</w:t>
      </w:r>
    </w:p>
    <w:p w:rsidR="00294E5C" w:rsidRPr="00983D0F" w:rsidRDefault="005831C0" w:rsidP="00D8632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3D0F">
        <w:rPr>
          <w:rFonts w:ascii="Times New Roman" w:hAnsi="Times New Roman" w:cs="Times New Roman"/>
          <w:b w:val="0"/>
          <w:sz w:val="26"/>
          <w:szCs w:val="26"/>
        </w:rPr>
        <w:t>1.</w:t>
      </w:r>
      <w:r w:rsidR="00460338" w:rsidRPr="00983D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4E5C" w:rsidRPr="00983D0F">
        <w:rPr>
          <w:rFonts w:ascii="Times New Roman" w:hAnsi="Times New Roman" w:cs="Times New Roman"/>
          <w:b w:val="0"/>
          <w:sz w:val="26"/>
          <w:szCs w:val="26"/>
        </w:rPr>
        <w:t xml:space="preserve">Внести в Административный регламент </w:t>
      </w:r>
      <w:r w:rsidR="00D86322" w:rsidRPr="00983D0F">
        <w:rPr>
          <w:rFonts w:ascii="Times New Roman" w:hAnsi="Times New Roman" w:cs="Times New Roman"/>
          <w:b w:val="0"/>
          <w:sz w:val="24"/>
          <w:szCs w:val="24"/>
        </w:rPr>
        <w:t>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 Волгоградской области</w:t>
      </w:r>
      <w:r w:rsidR="00294E5C" w:rsidRPr="00983D0F">
        <w:rPr>
          <w:rFonts w:ascii="Times New Roman" w:hAnsi="Times New Roman" w:cs="Times New Roman"/>
          <w:b w:val="0"/>
          <w:sz w:val="26"/>
          <w:szCs w:val="26"/>
        </w:rPr>
        <w:t>, утвержденн</w:t>
      </w:r>
      <w:r w:rsidR="00D86322" w:rsidRPr="00983D0F">
        <w:rPr>
          <w:rFonts w:ascii="Times New Roman" w:hAnsi="Times New Roman" w:cs="Times New Roman"/>
          <w:b w:val="0"/>
          <w:sz w:val="26"/>
          <w:szCs w:val="26"/>
        </w:rPr>
        <w:t xml:space="preserve">ый </w:t>
      </w:r>
      <w:r w:rsidR="00294E5C" w:rsidRPr="00983D0F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 Калачевского муниципального района Волгоградской области  от 19.06.2017 г.  № 619 (дале</w:t>
      </w:r>
      <w:proofErr w:type="gramStart"/>
      <w:r w:rsidR="00294E5C" w:rsidRPr="00983D0F">
        <w:rPr>
          <w:rFonts w:ascii="Times New Roman" w:hAnsi="Times New Roman" w:cs="Times New Roman"/>
          <w:b w:val="0"/>
          <w:sz w:val="26"/>
          <w:szCs w:val="26"/>
        </w:rPr>
        <w:t>е-</w:t>
      </w:r>
      <w:proofErr w:type="gramEnd"/>
      <w:r w:rsidR="00294E5C" w:rsidRPr="00983D0F">
        <w:rPr>
          <w:rFonts w:ascii="Times New Roman" w:hAnsi="Times New Roman" w:cs="Times New Roman"/>
          <w:b w:val="0"/>
          <w:sz w:val="26"/>
          <w:szCs w:val="26"/>
        </w:rPr>
        <w:t xml:space="preserve"> Регламент) следующие изменения:</w:t>
      </w:r>
    </w:p>
    <w:p w:rsidR="005831C0" w:rsidRPr="00983D0F" w:rsidRDefault="00294E5C" w:rsidP="00DA39CC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983D0F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111E5A" w:rsidRPr="00983D0F"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 w:rsidR="00332693" w:rsidRPr="00983D0F">
        <w:rPr>
          <w:rFonts w:ascii="Times New Roman" w:hAnsi="Times New Roman" w:cs="Times New Roman"/>
          <w:b w:val="0"/>
          <w:bCs/>
          <w:sz w:val="26"/>
          <w:szCs w:val="26"/>
        </w:rPr>
        <w:t>3.4.3.1.</w:t>
      </w:r>
      <w:r w:rsidR="00332693" w:rsidRPr="00983D0F">
        <w:rPr>
          <w:rFonts w:ascii="Times New Roman" w:hAnsi="Times New Roman" w:cs="Times New Roman"/>
          <w:sz w:val="26"/>
          <w:szCs w:val="26"/>
        </w:rPr>
        <w:t xml:space="preserve"> </w:t>
      </w:r>
      <w:r w:rsidRPr="00983D0F">
        <w:rPr>
          <w:rFonts w:ascii="Times New Roman" w:hAnsi="Times New Roman" w:cs="Times New Roman"/>
          <w:b w:val="0"/>
          <w:sz w:val="26"/>
          <w:szCs w:val="26"/>
        </w:rPr>
        <w:t>Р</w:t>
      </w:r>
      <w:r w:rsidR="00111E5A" w:rsidRPr="00983D0F">
        <w:rPr>
          <w:rFonts w:ascii="Times New Roman" w:hAnsi="Times New Roman" w:cs="Times New Roman"/>
          <w:b w:val="0"/>
          <w:sz w:val="26"/>
          <w:szCs w:val="26"/>
        </w:rPr>
        <w:t>егламента</w:t>
      </w:r>
      <w:r w:rsidR="005831C0" w:rsidRPr="00983D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1E5A" w:rsidRPr="00983D0F">
        <w:rPr>
          <w:rFonts w:ascii="Times New Roman" w:eastAsia="Calibri" w:hAnsi="Times New Roman" w:cs="Times New Roman"/>
          <w:b w:val="0"/>
          <w:sz w:val="26"/>
          <w:szCs w:val="26"/>
        </w:rPr>
        <w:t>изложить в следующей редакции</w:t>
      </w:r>
      <w:r w:rsidR="005831C0" w:rsidRPr="00983D0F">
        <w:rPr>
          <w:rFonts w:ascii="Times New Roman" w:eastAsia="Calibri" w:hAnsi="Times New Roman" w:cs="Times New Roman"/>
          <w:b w:val="0"/>
          <w:sz w:val="26"/>
          <w:szCs w:val="26"/>
        </w:rPr>
        <w:t>:</w:t>
      </w:r>
    </w:p>
    <w:p w:rsidR="00332693" w:rsidRPr="00983D0F" w:rsidRDefault="0089355C" w:rsidP="0041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D0F">
        <w:rPr>
          <w:rFonts w:ascii="Times New Roman" w:hAnsi="Times New Roman" w:cs="Times New Roman"/>
          <w:bCs/>
          <w:sz w:val="26"/>
          <w:szCs w:val="26"/>
        </w:rPr>
        <w:t>«</w:t>
      </w:r>
      <w:r w:rsidR="00332693" w:rsidRPr="00983D0F">
        <w:rPr>
          <w:rFonts w:ascii="Times New Roman" w:hAnsi="Times New Roman" w:cs="Times New Roman"/>
          <w:bCs/>
          <w:sz w:val="26"/>
          <w:szCs w:val="26"/>
        </w:rPr>
        <w:t>3</w:t>
      </w:r>
      <w:r w:rsidR="00460338" w:rsidRPr="00983D0F">
        <w:rPr>
          <w:rFonts w:ascii="Times New Roman" w:hAnsi="Times New Roman" w:cs="Times New Roman"/>
          <w:bCs/>
          <w:sz w:val="26"/>
          <w:szCs w:val="26"/>
        </w:rPr>
        <w:t>.4</w:t>
      </w:r>
      <w:r w:rsidR="00387BB4" w:rsidRPr="00983D0F">
        <w:rPr>
          <w:rFonts w:ascii="Times New Roman" w:hAnsi="Times New Roman" w:cs="Times New Roman"/>
          <w:bCs/>
          <w:sz w:val="26"/>
          <w:szCs w:val="26"/>
        </w:rPr>
        <w:t>.</w:t>
      </w:r>
      <w:r w:rsidR="00332693" w:rsidRPr="00983D0F">
        <w:rPr>
          <w:rFonts w:ascii="Times New Roman" w:hAnsi="Times New Roman" w:cs="Times New Roman"/>
          <w:bCs/>
          <w:sz w:val="26"/>
          <w:szCs w:val="26"/>
        </w:rPr>
        <w:t>3.1.</w:t>
      </w:r>
      <w:r w:rsidR="00460338" w:rsidRPr="00983D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2693" w:rsidRPr="00983D0F">
        <w:rPr>
          <w:rFonts w:ascii="Times New Roman" w:hAnsi="Times New Roman" w:cs="Times New Roman"/>
          <w:bCs/>
          <w:sz w:val="26"/>
          <w:szCs w:val="26"/>
        </w:rPr>
        <w:t xml:space="preserve">Основанием </w:t>
      </w:r>
      <w:r w:rsidR="00332693" w:rsidRPr="00983D0F">
        <w:rPr>
          <w:rFonts w:ascii="Times New Roman" w:hAnsi="Times New Roman" w:cs="Times New Roman"/>
          <w:sz w:val="26"/>
          <w:szCs w:val="26"/>
        </w:rPr>
        <w:t xml:space="preserve">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 (далее именуется – предостережение) является наличие у уполномоченного органа сведений о </w:t>
      </w:r>
      <w:r w:rsidR="00332693" w:rsidRPr="00983D0F">
        <w:rPr>
          <w:rFonts w:ascii="Times New Roman" w:hAnsi="Times New Roman" w:cs="Times New Roman"/>
          <w:sz w:val="26"/>
          <w:szCs w:val="26"/>
        </w:rPr>
        <w:lastRenderedPageBreak/>
        <w:t xml:space="preserve">готовящихся нарушениях или о признаках нарушений обязательных требований, </w:t>
      </w:r>
      <w:r w:rsidR="004178D8" w:rsidRPr="00983D0F">
        <w:rPr>
          <w:rFonts w:ascii="Times New Roman" w:hAnsi="Times New Roman" w:cs="Times New Roman"/>
          <w:sz w:val="26"/>
          <w:szCs w:val="26"/>
        </w:rPr>
        <w:t xml:space="preserve">требований, установленных муниципальными правовыми актами, </w:t>
      </w:r>
      <w:r w:rsidR="00332693" w:rsidRPr="00983D0F">
        <w:rPr>
          <w:rFonts w:ascii="Times New Roman" w:hAnsi="Times New Roman" w:cs="Times New Roman"/>
          <w:sz w:val="26"/>
          <w:szCs w:val="26"/>
        </w:rPr>
        <w:t xml:space="preserve">полученных в ходе проведения плановых (рейдовых) осмотров, обследований земельных участков, </w:t>
      </w:r>
      <w:r w:rsidR="00332693" w:rsidRPr="00983D0F">
        <w:rPr>
          <w:rFonts w:ascii="Times New Roman" w:hAnsi="Times New Roman" w:cs="Times New Roman"/>
          <w:iCs/>
          <w:sz w:val="26"/>
          <w:szCs w:val="26"/>
        </w:rPr>
        <w:t>наблюдения за соблюдением обязательных требований при размещении информации в сети</w:t>
      </w:r>
      <w:proofErr w:type="gramEnd"/>
      <w:r w:rsidR="00332693" w:rsidRPr="00983D0F">
        <w:rPr>
          <w:rFonts w:ascii="Times New Roman" w:hAnsi="Times New Roman" w:cs="Times New Roman"/>
          <w:iCs/>
          <w:sz w:val="26"/>
          <w:szCs w:val="26"/>
        </w:rPr>
        <w:t xml:space="preserve"> "</w:t>
      </w:r>
      <w:proofErr w:type="gramStart"/>
      <w:r w:rsidR="00332693" w:rsidRPr="00983D0F">
        <w:rPr>
          <w:rFonts w:ascii="Times New Roman" w:hAnsi="Times New Roman" w:cs="Times New Roman"/>
          <w:iCs/>
          <w:sz w:val="26"/>
          <w:szCs w:val="26"/>
        </w:rPr>
        <w:t xml:space="preserve">Интернет" и средствах массовой информации, </w:t>
      </w:r>
      <w:r w:rsidR="00332693" w:rsidRPr="00983D0F">
        <w:rPr>
          <w:rFonts w:ascii="Times New Roman" w:hAnsi="Times New Roman" w:cs="Times New Roman"/>
          <w:sz w:val="26"/>
          <w:szCs w:val="26"/>
        </w:rPr>
        <w:t>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</w:t>
      </w:r>
      <w:proofErr w:type="gramEnd"/>
      <w:r w:rsidR="00332693" w:rsidRPr="00983D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2693" w:rsidRPr="00983D0F">
        <w:rPr>
          <w:rFonts w:ascii="Times New Roman" w:hAnsi="Times New Roman" w:cs="Times New Roman"/>
          <w:sz w:val="26"/>
          <w:szCs w:val="26"/>
        </w:rPr>
        <w:t xml:space="preserve">и культуры) народов Российской Федерации, </w:t>
      </w:r>
      <w:r w:rsidR="00814827" w:rsidRPr="00983D0F">
        <w:rPr>
          <w:rFonts w:ascii="Times New Roman" w:hAnsi="Times New Roman" w:cs="Times New Roman"/>
          <w:sz w:val="26"/>
          <w:szCs w:val="26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="00332693" w:rsidRPr="00983D0F">
        <w:rPr>
          <w:rFonts w:ascii="Times New Roman" w:hAnsi="Times New Roman" w:cs="Times New Roman"/>
          <w:sz w:val="26"/>
          <w:szCs w:val="26"/>
        </w:rPr>
        <w:t>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</w:t>
      </w:r>
      <w:proofErr w:type="gramEnd"/>
      <w:r w:rsidR="00332693" w:rsidRPr="00983D0F">
        <w:rPr>
          <w:rFonts w:ascii="Times New Roman" w:hAnsi="Times New Roman" w:cs="Times New Roman"/>
          <w:sz w:val="26"/>
          <w:szCs w:val="26"/>
        </w:rPr>
        <w:t xml:space="preserve"> последствий</w:t>
      </w:r>
      <w:proofErr w:type="gramStart"/>
      <w:r w:rsidR="00332693" w:rsidRPr="00983D0F">
        <w:rPr>
          <w:rFonts w:ascii="Times New Roman" w:hAnsi="Times New Roman" w:cs="Times New Roman"/>
          <w:sz w:val="26"/>
          <w:szCs w:val="26"/>
        </w:rPr>
        <w:t>.</w:t>
      </w:r>
      <w:r w:rsidR="00CE3935" w:rsidRPr="00983D0F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87BB4" w:rsidRPr="00983D0F" w:rsidRDefault="005831C0" w:rsidP="00C44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3D0F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</w:t>
      </w:r>
      <w:r w:rsidR="006B6BCC" w:rsidRPr="00983D0F">
        <w:rPr>
          <w:rFonts w:ascii="Times New Roman" w:hAnsi="Times New Roman" w:cs="Times New Roman"/>
          <w:sz w:val="26"/>
          <w:szCs w:val="26"/>
        </w:rPr>
        <w:t>официальному опубликованию</w:t>
      </w:r>
      <w:r w:rsidRPr="00983D0F">
        <w:rPr>
          <w:rFonts w:ascii="Times New Roman" w:hAnsi="Times New Roman" w:cs="Times New Roman"/>
          <w:sz w:val="26"/>
          <w:szCs w:val="26"/>
        </w:rPr>
        <w:t>.</w:t>
      </w:r>
    </w:p>
    <w:p w:rsidR="00C4418A" w:rsidRPr="00983D0F" w:rsidRDefault="00332693" w:rsidP="00C4418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D0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C4418A" w:rsidRPr="00983D0F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первого заместителя Главы Калачевского муниципального района  Волгоградской области Н.П. Земскову.</w:t>
      </w:r>
    </w:p>
    <w:p w:rsidR="00C4418A" w:rsidRPr="00983D0F" w:rsidRDefault="00C4418A" w:rsidP="00C4418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18A" w:rsidRPr="00983D0F" w:rsidRDefault="00C4418A" w:rsidP="00C4418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18A" w:rsidRPr="00983D0F" w:rsidRDefault="00C4418A" w:rsidP="00C441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D0F">
        <w:rPr>
          <w:rFonts w:ascii="Times New Roman" w:hAnsi="Times New Roman" w:cs="Times New Roman"/>
          <w:b/>
          <w:sz w:val="26"/>
          <w:szCs w:val="26"/>
        </w:rPr>
        <w:t xml:space="preserve">Глава  Калачевского </w:t>
      </w:r>
    </w:p>
    <w:p w:rsidR="00C4418A" w:rsidRPr="00983D0F" w:rsidRDefault="00C4418A" w:rsidP="00C44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D0F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        П.Н. Харитоненко  </w:t>
      </w:r>
      <w:r w:rsidRPr="00983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849" w:rsidRPr="00983D0F" w:rsidRDefault="00FA6849" w:rsidP="00C4418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A6849" w:rsidRPr="00983D0F" w:rsidSect="006F15C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29C9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1">
    <w:nsid w:val="45EA57D8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2">
    <w:nsid w:val="4B344732"/>
    <w:multiLevelType w:val="multilevel"/>
    <w:tmpl w:val="80D85A28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3">
    <w:nsid w:val="4E7357F4"/>
    <w:multiLevelType w:val="multilevel"/>
    <w:tmpl w:val="CDEED9D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4">
    <w:nsid w:val="6B086C1A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5">
    <w:nsid w:val="7DEB7A2F"/>
    <w:multiLevelType w:val="multilevel"/>
    <w:tmpl w:val="6A34D3C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79F"/>
    <w:rsid w:val="000717FB"/>
    <w:rsid w:val="000A3409"/>
    <w:rsid w:val="000C2CBE"/>
    <w:rsid w:val="00106DCA"/>
    <w:rsid w:val="00111E5A"/>
    <w:rsid w:val="00176274"/>
    <w:rsid w:val="00185430"/>
    <w:rsid w:val="001E07E6"/>
    <w:rsid w:val="00233F05"/>
    <w:rsid w:val="00294E5C"/>
    <w:rsid w:val="00330A1A"/>
    <w:rsid w:val="00332693"/>
    <w:rsid w:val="003761F9"/>
    <w:rsid w:val="00387BB4"/>
    <w:rsid w:val="003A38E1"/>
    <w:rsid w:val="003D24E4"/>
    <w:rsid w:val="004178D8"/>
    <w:rsid w:val="00460338"/>
    <w:rsid w:val="0047413A"/>
    <w:rsid w:val="004D43FC"/>
    <w:rsid w:val="005058B1"/>
    <w:rsid w:val="00520C61"/>
    <w:rsid w:val="00567616"/>
    <w:rsid w:val="005831C0"/>
    <w:rsid w:val="00592EF8"/>
    <w:rsid w:val="005A1EA8"/>
    <w:rsid w:val="00600ADE"/>
    <w:rsid w:val="0061210D"/>
    <w:rsid w:val="00617224"/>
    <w:rsid w:val="006404E9"/>
    <w:rsid w:val="006B6BCC"/>
    <w:rsid w:val="006F15C5"/>
    <w:rsid w:val="006F7D17"/>
    <w:rsid w:val="0070060A"/>
    <w:rsid w:val="007C152B"/>
    <w:rsid w:val="00814827"/>
    <w:rsid w:val="00855C1A"/>
    <w:rsid w:val="0089355C"/>
    <w:rsid w:val="008E2237"/>
    <w:rsid w:val="009035FA"/>
    <w:rsid w:val="0093279F"/>
    <w:rsid w:val="00953285"/>
    <w:rsid w:val="00966D09"/>
    <w:rsid w:val="00983D0F"/>
    <w:rsid w:val="0099372D"/>
    <w:rsid w:val="009A3ED0"/>
    <w:rsid w:val="009B7BFE"/>
    <w:rsid w:val="009C67CC"/>
    <w:rsid w:val="009D0F33"/>
    <w:rsid w:val="00A352ED"/>
    <w:rsid w:val="00A4355B"/>
    <w:rsid w:val="00AC0A42"/>
    <w:rsid w:val="00C4418A"/>
    <w:rsid w:val="00C54C6A"/>
    <w:rsid w:val="00C874FA"/>
    <w:rsid w:val="00C96309"/>
    <w:rsid w:val="00CD2BFD"/>
    <w:rsid w:val="00CE3935"/>
    <w:rsid w:val="00CE7A0B"/>
    <w:rsid w:val="00D4358D"/>
    <w:rsid w:val="00D86322"/>
    <w:rsid w:val="00DA39CC"/>
    <w:rsid w:val="00DC0A81"/>
    <w:rsid w:val="00DD67EE"/>
    <w:rsid w:val="00E62D2C"/>
    <w:rsid w:val="00E86AE1"/>
    <w:rsid w:val="00E86CD4"/>
    <w:rsid w:val="00F2380E"/>
    <w:rsid w:val="00FA6849"/>
    <w:rsid w:val="00FA70EB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B"/>
  </w:style>
  <w:style w:type="paragraph" w:styleId="1">
    <w:name w:val="heading 1"/>
    <w:basedOn w:val="a"/>
    <w:next w:val="a"/>
    <w:link w:val="10"/>
    <w:qFormat/>
    <w:rsid w:val="00932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Subtitle"/>
    <w:basedOn w:val="a"/>
    <w:link w:val="a4"/>
    <w:qFormat/>
    <w:rsid w:val="0093279F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93279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83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5831C0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96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3780BE4A5BB78F6898818BDDAEBE9268F7CF0212F8630BCD0AB67FAE84048816466E1EDFC43A5AC084D1243iC5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780BE4A5BB78F6898818BDDAEBE9268F7CF021268B36B3DEA93AF0E01944836369BEFAFB0AA9AD084D1Ai45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780BE4A5BB78F6898806B0CC87B6238E7FA62F2B8A3AED8AF661ADB7i150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780BE4A5BB78F6898806B0CC87B6238D76AD2D27803AED8AF661ADB7104ED42426E7BBB8i05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780BE4A5BB78F6898806B0CC87B6238D76AE2C2B8B3AED8AF661ADB7104ED42426E7BFBEi05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9049-2C6E-4B8D-9FB5-AD35E1E1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4</cp:revision>
  <cp:lastPrinted>2019-12-10T06:36:00Z</cp:lastPrinted>
  <dcterms:created xsi:type="dcterms:W3CDTF">2019-12-10T06:36:00Z</dcterms:created>
  <dcterms:modified xsi:type="dcterms:W3CDTF">2019-12-24T07:48:00Z</dcterms:modified>
</cp:coreProperties>
</file>